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2241" w:rsidR="00FB0775" w:rsidP="003D2241" w:rsidRDefault="004C695A" w14:paraId="5DC2DAE1" w14:textId="1BC5D9C0">
      <w:pPr>
        <w:pStyle w:val="Ttulo1"/>
        <w:spacing w:after="120" w:line="288" w:lineRule="auto"/>
      </w:pPr>
      <w:r w:rsidRPr="003D2241">
        <w:t>Título de la comunicación (En times new Roman, Negrita, tamaño 10, Mayúsculas</w:t>
      </w:r>
      <w:r w:rsidRPr="003D2241" w:rsidR="00455A1D">
        <w:t>,</w:t>
      </w:r>
      <w:r w:rsidRPr="003D2241">
        <w:t xml:space="preserve"> tres líneas</w:t>
      </w:r>
      <w:r w:rsidRPr="003D2241" w:rsidR="00455A1D">
        <w:t xml:space="preserve"> COMO MÁXIMO</w:t>
      </w:r>
      <w:r w:rsidRPr="003D2241">
        <w:t>)</w:t>
      </w:r>
    </w:p>
    <w:p w:rsidRPr="00B73018" w:rsidR="00FB0775" w:rsidP="003D2241" w:rsidRDefault="00FB0775" w14:paraId="04AAE91F" w14:textId="125E1E2C">
      <w:pPr>
        <w:pStyle w:val="Autores"/>
        <w:spacing w:after="120" w:line="288" w:lineRule="auto"/>
      </w:pPr>
      <w:r w:rsidRPr="00B73018">
        <w:t>Nombre y apellido</w:t>
      </w:r>
      <w:r w:rsidRPr="00B73018" w:rsidR="00EB7438">
        <w:t>(s)</w:t>
      </w:r>
      <w:r w:rsidRPr="00B73018">
        <w:t xml:space="preserve"> del autor</w:t>
      </w:r>
      <w:r w:rsidRPr="00B73018">
        <w:rPr>
          <w:i/>
          <w:iCs/>
          <w:vertAlign w:val="superscript"/>
        </w:rPr>
        <w:t>a</w:t>
      </w:r>
      <w:r w:rsidRPr="00B73018">
        <w:t xml:space="preserve">, segundo </w:t>
      </w:r>
      <w:proofErr w:type="spellStart"/>
      <w:r w:rsidRPr="00B73018">
        <w:t>autor</w:t>
      </w:r>
      <w:r w:rsidRPr="00B73018">
        <w:rPr>
          <w:i/>
          <w:iCs/>
          <w:vertAlign w:val="superscript"/>
        </w:rPr>
        <w:t>b</w:t>
      </w:r>
      <w:proofErr w:type="spellEnd"/>
      <w:r w:rsidRPr="00B73018">
        <w:t xml:space="preserve">, etc. (en Times New </w:t>
      </w:r>
      <w:proofErr w:type="spellStart"/>
      <w:r w:rsidRPr="00B73018">
        <w:t>Roman</w:t>
      </w:r>
      <w:proofErr w:type="spellEnd"/>
      <w:r w:rsidRPr="00B73018">
        <w:t xml:space="preserve">, negrita, tamaño 10. </w:t>
      </w:r>
      <w:proofErr w:type="spellStart"/>
      <w:r w:rsidRPr="00B73018">
        <w:t>Ej</w:t>
      </w:r>
      <w:proofErr w:type="spellEnd"/>
      <w:r w:rsidRPr="00B73018">
        <w:t xml:space="preserve">: </w:t>
      </w:r>
      <w:r w:rsidRPr="00B73018" w:rsidR="009C49E0">
        <w:t xml:space="preserve">Carlos López </w:t>
      </w:r>
      <w:proofErr w:type="spellStart"/>
      <w:r w:rsidRPr="00B73018" w:rsidR="009C49E0">
        <w:t>Rodríguez</w:t>
      </w:r>
      <w:r w:rsidRPr="00B73018">
        <w:rPr>
          <w:i/>
          <w:iCs/>
          <w:vertAlign w:val="superscript"/>
        </w:rPr>
        <w:t>a</w:t>
      </w:r>
      <w:proofErr w:type="spellEnd"/>
      <w:r w:rsidRPr="00B73018">
        <w:rPr>
          <w:i/>
          <w:iCs/>
        </w:rPr>
        <w:t>*</w:t>
      </w:r>
      <w:r w:rsidRPr="00B73018">
        <w:t xml:space="preserve"> y </w:t>
      </w:r>
      <w:r w:rsidRPr="00B73018" w:rsidR="00F008D3">
        <w:rPr>
          <w:u w:val="single"/>
        </w:rPr>
        <w:t xml:space="preserve">María López </w:t>
      </w:r>
      <w:proofErr w:type="spellStart"/>
      <w:r w:rsidRPr="00B73018" w:rsidR="00F008D3">
        <w:rPr>
          <w:u w:val="single"/>
        </w:rPr>
        <w:t>Rodríguez</w:t>
      </w:r>
      <w:r w:rsidRPr="00B73018">
        <w:rPr>
          <w:i/>
          <w:iCs/>
          <w:vertAlign w:val="superscript"/>
        </w:rPr>
        <w:t>b</w:t>
      </w:r>
      <w:proofErr w:type="spellEnd"/>
      <w:r w:rsidRPr="00B73018">
        <w:t>). Con asterisco (</w:t>
      </w:r>
      <w:r w:rsidRPr="00B73018">
        <w:rPr>
          <w:i/>
          <w:iCs/>
        </w:rPr>
        <w:t>*</w:t>
      </w:r>
      <w:r w:rsidRPr="00B73018">
        <w:t>) el autor</w:t>
      </w:r>
      <w:r w:rsidRPr="00B73018" w:rsidR="009C381F">
        <w:t xml:space="preserve"> o autora</w:t>
      </w:r>
      <w:r w:rsidRPr="00B73018">
        <w:t xml:space="preserve"> </w:t>
      </w:r>
      <w:r w:rsidRPr="00B73018" w:rsidR="006E0768">
        <w:t>de correspondencia</w:t>
      </w:r>
      <w:r w:rsidRPr="00B73018">
        <w:t>, y subrayado el autor</w:t>
      </w:r>
      <w:r w:rsidRPr="00B73018" w:rsidR="009C381F">
        <w:t>, autora o autores</w:t>
      </w:r>
      <w:r w:rsidRPr="00B73018">
        <w:t xml:space="preserve"> inscritos que presenta</w:t>
      </w:r>
      <w:r w:rsidRPr="00B73018" w:rsidR="00C3584F">
        <w:t>n</w:t>
      </w:r>
      <w:r w:rsidRPr="00B73018">
        <w:t xml:space="preserve"> la comunicación. Superíndices en letra si los autores pertenecen a diferentes instituciones</w:t>
      </w:r>
      <w:r w:rsidRPr="00B73018" w:rsidR="6A9C3DEE">
        <w:t>.</w:t>
      </w:r>
    </w:p>
    <w:p w:rsidRPr="00B73018" w:rsidR="00FB0775" w:rsidP="003D2241" w:rsidRDefault="00FB0775" w14:paraId="2BBDFAD1" w14:textId="5E0D509F">
      <w:pPr>
        <w:spacing w:after="120" w:line="288" w:lineRule="auto"/>
        <w:jc w:val="both"/>
        <w:rPr>
          <w:rFonts w:ascii="Times New Roman" w:hAnsi="Times New Roman"/>
          <w:i/>
          <w:iCs/>
          <w:snapToGrid w:val="0"/>
          <w:sz w:val="20"/>
          <w:szCs w:val="20"/>
          <w:lang w:val="es-ES" w:eastAsia="es-ES"/>
        </w:rPr>
      </w:pPr>
      <w:r w:rsidRPr="00B73018">
        <w:rPr>
          <w:rFonts w:ascii="Times New Roman" w:hAnsi="Times New Roman"/>
          <w:b/>
          <w:i/>
          <w:iCs/>
          <w:snapToGrid w:val="0"/>
          <w:sz w:val="20"/>
          <w:szCs w:val="20"/>
          <w:vertAlign w:val="superscript"/>
          <w:lang w:val="es-ES" w:eastAsia="es-ES"/>
        </w:rPr>
        <w:t>a</w:t>
      </w:r>
      <w:r w:rsidRPr="00B73018">
        <w:rPr>
          <w:rFonts w:ascii="Times New Roman" w:hAnsi="Times New Roman"/>
          <w:i/>
          <w:iCs/>
          <w:snapToGrid w:val="0"/>
          <w:sz w:val="20"/>
          <w:szCs w:val="20"/>
          <w:lang w:val="es-ES" w:eastAsia="es-ES"/>
        </w:rPr>
        <w:t xml:space="preserve"> Institución: Times New </w:t>
      </w:r>
      <w:proofErr w:type="spellStart"/>
      <w:r w:rsidRPr="00B73018">
        <w:rPr>
          <w:rFonts w:ascii="Times New Roman" w:hAnsi="Times New Roman"/>
          <w:i/>
          <w:iCs/>
          <w:snapToGrid w:val="0"/>
          <w:sz w:val="20"/>
          <w:szCs w:val="20"/>
          <w:lang w:val="es-ES" w:eastAsia="es-ES"/>
        </w:rPr>
        <w:t>Roman</w:t>
      </w:r>
      <w:proofErr w:type="spellEnd"/>
      <w:r w:rsidRPr="00B73018">
        <w:rPr>
          <w:rFonts w:ascii="Times New Roman" w:hAnsi="Times New Roman"/>
          <w:i/>
          <w:iCs/>
          <w:snapToGrid w:val="0"/>
          <w:sz w:val="20"/>
          <w:szCs w:val="20"/>
          <w:lang w:val="es-ES" w:eastAsia="es-ES"/>
        </w:rPr>
        <w:t>, cursiva, tamaño 10 (ciudad, e-mail).</w:t>
      </w:r>
      <w:r w:rsidRPr="00B73018">
        <w:rPr>
          <w:rFonts w:ascii="Times New Roman" w:hAnsi="Times New Roman"/>
          <w:b/>
          <w:i/>
          <w:iCs/>
          <w:snapToGrid w:val="0"/>
          <w:sz w:val="20"/>
          <w:szCs w:val="20"/>
          <w:lang w:val="es-ES" w:eastAsia="es-ES"/>
        </w:rPr>
        <w:t xml:space="preserve"> </w:t>
      </w:r>
      <w:r w:rsidRPr="00B73018">
        <w:rPr>
          <w:rFonts w:ascii="Times New Roman" w:hAnsi="Times New Roman"/>
          <w:b/>
          <w:i/>
          <w:iCs/>
          <w:snapToGrid w:val="0"/>
          <w:sz w:val="20"/>
          <w:szCs w:val="20"/>
          <w:vertAlign w:val="superscript"/>
          <w:lang w:val="es-ES" w:eastAsia="es-ES"/>
        </w:rPr>
        <w:t>b</w:t>
      </w:r>
      <w:r w:rsidRPr="00B73018">
        <w:rPr>
          <w:rFonts w:ascii="Times New Roman" w:hAnsi="Times New Roman"/>
          <w:i/>
          <w:iCs/>
          <w:snapToGrid w:val="0"/>
          <w:sz w:val="20"/>
          <w:szCs w:val="20"/>
          <w:vertAlign w:val="superscript"/>
          <w:lang w:val="es-ES" w:eastAsia="es-ES"/>
        </w:rPr>
        <w:t xml:space="preserve"> </w:t>
      </w:r>
      <w:r w:rsidRPr="00B73018">
        <w:rPr>
          <w:rFonts w:ascii="Times New Roman" w:hAnsi="Times New Roman"/>
          <w:i/>
          <w:iCs/>
          <w:snapToGrid w:val="0"/>
          <w:sz w:val="20"/>
          <w:szCs w:val="20"/>
          <w:lang w:val="es-ES" w:eastAsia="es-ES"/>
        </w:rPr>
        <w:t>Institución del segundo autor …</w:t>
      </w:r>
    </w:p>
    <w:p w:rsidR="00FB0775" w:rsidP="003D2241" w:rsidRDefault="0080289E" w14:paraId="324BF260" w14:textId="7A221C60">
      <w:pPr>
        <w:spacing w:after="120" w:line="288" w:lineRule="auto"/>
        <w:jc w:val="both"/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</w:pPr>
      <w:r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  <w:t xml:space="preserve">Palabras clave: </w:t>
      </w:r>
      <w:r w:rsidR="0066712F"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  <w:t xml:space="preserve">(entre 3 y 5 en tamaño 10, Times New </w:t>
      </w:r>
      <w:proofErr w:type="spellStart"/>
      <w:r w:rsidR="0066712F"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  <w:t>Roman</w:t>
      </w:r>
      <w:proofErr w:type="spellEnd"/>
      <w:r w:rsidR="0066712F"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  <w:t>, separadas por comas).</w:t>
      </w:r>
    </w:p>
    <w:p w:rsidRPr="00B73018" w:rsidR="0080289E" w:rsidP="003D2241" w:rsidRDefault="0080289E" w14:paraId="69FDB896" w14:textId="77777777">
      <w:pPr>
        <w:spacing w:after="120" w:line="288" w:lineRule="auto"/>
        <w:jc w:val="both"/>
        <w:rPr>
          <w:rFonts w:ascii="Times New Roman" w:hAnsi="Times New Roman"/>
          <w:iCs/>
          <w:snapToGrid w:val="0"/>
          <w:sz w:val="20"/>
          <w:szCs w:val="20"/>
          <w:lang w:val="es-ES" w:eastAsia="es-ES"/>
        </w:rPr>
      </w:pPr>
    </w:p>
    <w:p w:rsidR="00FB0775" w:rsidP="003D2241" w:rsidRDefault="00F217DA" w14:paraId="269E2D89" w14:textId="39918F88">
      <w:pPr>
        <w:spacing w:after="120" w:line="288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B73018">
        <w:rPr>
          <w:rFonts w:ascii="Times New Roman" w:hAnsi="Times New Roman"/>
          <w:sz w:val="20"/>
          <w:szCs w:val="20"/>
          <w:lang w:val="es-ES" w:eastAsia="es-ES"/>
        </w:rPr>
        <w:t xml:space="preserve">El texto </w:t>
      </w:r>
      <w:r w:rsidRPr="00B73018" w:rsidR="00D47F41">
        <w:rPr>
          <w:rFonts w:ascii="Times New Roman" w:hAnsi="Times New Roman"/>
          <w:sz w:val="20"/>
          <w:szCs w:val="20"/>
          <w:lang w:val="es-ES" w:eastAsia="es-ES"/>
        </w:rPr>
        <w:t xml:space="preserve">del resumen ampliado </w:t>
      </w:r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se ajustará al presente formato en Microsoft Word y no debe exceder las </w:t>
      </w:r>
      <w:r w:rsidRPr="00B73018" w:rsidR="00D47F41">
        <w:rPr>
          <w:rFonts w:ascii="Times New Roman" w:hAnsi="Times New Roman"/>
          <w:sz w:val="20"/>
          <w:szCs w:val="20"/>
          <w:lang w:val="es-ES" w:eastAsia="es-ES"/>
        </w:rPr>
        <w:t>1500</w:t>
      </w:r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 palabras. Este documento puede ser empleado como plantilla: el área de impresión será la que corresponde a una única cara de hoja DIN A4 (21</w:t>
      </w:r>
      <w:r w:rsidRPr="00B73018" w:rsidR="00FB0775">
        <w:rPr>
          <w:rFonts w:ascii="Symbol" w:hAnsi="Symbol" w:eastAsia="Symbol" w:cs="Symbol"/>
          <w:sz w:val="20"/>
          <w:szCs w:val="20"/>
          <w:lang w:val="es-ES" w:eastAsia="es-ES"/>
        </w:rPr>
        <w:t></w:t>
      </w:r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29,7 cm), con márgenes superior e inferior de </w:t>
      </w:r>
      <w:smartTag w:uri="urn:schemas-microsoft-com:office:smarttags" w:element="metricconverter">
        <w:smartTagPr>
          <w:attr w:name="ProductID" w:val="2,5 cm"/>
        </w:smartTagPr>
        <w:r w:rsidRPr="00B73018" w:rsidR="00FB0775">
          <w:rPr>
            <w:rFonts w:ascii="Times New Roman" w:hAnsi="Times New Roman"/>
            <w:sz w:val="20"/>
            <w:szCs w:val="20"/>
            <w:lang w:val="es-ES" w:eastAsia="es-ES"/>
          </w:rPr>
          <w:t>2,5 cm</w:t>
        </w:r>
      </w:smartTag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, y márgenes derecho e izquierdo de </w:t>
      </w:r>
      <w:smartTag w:uri="urn:schemas-microsoft-com:office:smarttags" w:element="metricconverter">
        <w:smartTagPr>
          <w:attr w:name="ProductID" w:val="3 cm"/>
        </w:smartTagPr>
        <w:r w:rsidRPr="00B73018" w:rsidR="00FB0775">
          <w:rPr>
            <w:rFonts w:ascii="Times New Roman" w:hAnsi="Times New Roman"/>
            <w:sz w:val="20"/>
            <w:szCs w:val="20"/>
            <w:lang w:val="es-ES" w:eastAsia="es-ES"/>
          </w:rPr>
          <w:t>3 cm</w:t>
        </w:r>
      </w:smartTag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; la fuente será Times New </w:t>
      </w:r>
      <w:proofErr w:type="spellStart"/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>Roman</w:t>
      </w:r>
      <w:proofErr w:type="spellEnd"/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>, normal, tamaño 10. Los párrafos no deberán tener una sangría de primera línea. El interlineado será de 1</w:t>
      </w:r>
      <w:r w:rsidR="009D300E">
        <w:rPr>
          <w:rFonts w:ascii="Times New Roman" w:hAnsi="Times New Roman"/>
          <w:sz w:val="20"/>
          <w:szCs w:val="20"/>
          <w:lang w:val="es-ES" w:eastAsia="es-ES"/>
        </w:rPr>
        <w:t>.2</w:t>
      </w:r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. El espacio entre párrafos será de </w:t>
      </w:r>
      <w:r w:rsidR="009D300E">
        <w:rPr>
          <w:rFonts w:ascii="Times New Roman" w:hAnsi="Times New Roman"/>
          <w:sz w:val="20"/>
          <w:szCs w:val="20"/>
          <w:lang w:val="es-ES" w:eastAsia="es-ES"/>
        </w:rPr>
        <w:t>6</w:t>
      </w:r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  <w:proofErr w:type="spellStart"/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>pto</w:t>
      </w:r>
      <w:proofErr w:type="spellEnd"/>
      <w:r w:rsidRPr="00B73018" w:rsidR="00FB0775">
        <w:rPr>
          <w:rFonts w:ascii="Times New Roman" w:hAnsi="Times New Roman"/>
          <w:sz w:val="20"/>
          <w:szCs w:val="20"/>
          <w:lang w:val="es-ES" w:eastAsia="es-ES"/>
        </w:rPr>
        <w:t>.</w:t>
      </w:r>
    </w:p>
    <w:p w:rsidRPr="003F577D" w:rsidR="00FB0775" w:rsidP="4DEB539E" w:rsidRDefault="00FB0775" w14:paraId="7A73CAC8" w14:textId="64E9AE55">
      <w:pPr>
        <w:spacing w:after="120" w:line="288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4DEB539E" w:rsidR="00B5744B">
        <w:rPr>
          <w:rFonts w:ascii="Times New Roman" w:hAnsi="Times New Roman"/>
          <w:sz w:val="20"/>
          <w:szCs w:val="20"/>
          <w:lang w:val="es-ES" w:eastAsia="es-ES"/>
        </w:rPr>
        <w:t>El tex</w:t>
      </w:r>
      <w:r w:rsidRPr="4DEB539E" w:rsidR="00F63DB6">
        <w:rPr>
          <w:rFonts w:ascii="Times New Roman" w:hAnsi="Times New Roman"/>
          <w:sz w:val="20"/>
          <w:szCs w:val="20"/>
          <w:lang w:val="es-ES" w:eastAsia="es-ES"/>
        </w:rPr>
        <w:t xml:space="preserve">to </w:t>
      </w:r>
      <w:r w:rsidRPr="4DEB539E" w:rsidR="73E6BCCE">
        <w:rPr>
          <w:rFonts w:ascii="Times New Roman" w:hAnsi="Times New Roman"/>
          <w:sz w:val="20"/>
          <w:szCs w:val="20"/>
          <w:lang w:val="es-ES" w:eastAsia="es-ES"/>
        </w:rPr>
        <w:t>podrá estar</w:t>
      </w:r>
      <w:r w:rsidRPr="4DEB539E" w:rsidR="00F63DB6">
        <w:rPr>
          <w:rFonts w:ascii="Times New Roman" w:hAnsi="Times New Roman"/>
          <w:sz w:val="20"/>
          <w:szCs w:val="20"/>
          <w:lang w:val="es-ES" w:eastAsia="es-ES"/>
        </w:rPr>
        <w:t xml:space="preserve"> dividido en secciones</w:t>
      </w:r>
      <w:r w:rsidRPr="4DEB539E" w:rsidR="4AEA966C">
        <w:rPr>
          <w:rFonts w:ascii="Times New Roman" w:hAnsi="Times New Roman"/>
          <w:sz w:val="20"/>
          <w:szCs w:val="20"/>
          <w:lang w:val="es-ES" w:eastAsia="es-ES"/>
        </w:rPr>
        <w:t>, según consideren sus autores/as</w:t>
      </w:r>
      <w:r w:rsidRPr="4DEB539E" w:rsidR="00F63DB6">
        <w:rPr>
          <w:rFonts w:ascii="Times New Roman" w:hAnsi="Times New Roman"/>
          <w:sz w:val="20"/>
          <w:szCs w:val="20"/>
          <w:lang w:val="es-ES" w:eastAsia="es-ES"/>
        </w:rPr>
        <w:t xml:space="preserve">. </w:t>
      </w:r>
    </w:p>
    <w:p w:rsidRPr="003F577D" w:rsidR="00FB0775" w:rsidP="4DEB539E" w:rsidRDefault="00FB0775" w14:paraId="15CA5BD3" w14:textId="0301EF87">
      <w:pPr>
        <w:spacing w:after="120" w:line="288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Para las citas </w:t>
      </w:r>
      <w:r w:rsidRPr="4DEB539E" w:rsidR="00A046F2">
        <w:rPr>
          <w:rFonts w:ascii="Times New Roman" w:hAnsi="Times New Roman"/>
          <w:sz w:val="20"/>
          <w:szCs w:val="20"/>
          <w:lang w:val="es-ES" w:eastAsia="es-ES"/>
        </w:rPr>
        <w:t xml:space="preserve">y referencias bibliográficas se usará APA </w:t>
      </w:r>
      <w:r w:rsidRPr="4DEB539E" w:rsidR="00496421">
        <w:rPr>
          <w:rFonts w:ascii="Times New Roman" w:hAnsi="Times New Roman"/>
          <w:sz w:val="20"/>
          <w:szCs w:val="20"/>
          <w:lang w:val="es-ES" w:eastAsia="es-ES"/>
        </w:rPr>
        <w:t>7</w:t>
      </w:r>
      <w:r w:rsidRPr="4DEB539E" w:rsidR="00A046F2">
        <w:rPr>
          <w:rFonts w:ascii="Times New Roman" w:hAnsi="Times New Roman"/>
          <w:sz w:val="20"/>
          <w:szCs w:val="20"/>
          <w:lang w:val="es-ES" w:eastAsia="es-ES"/>
        </w:rPr>
        <w:t xml:space="preserve">º edición. </w:t>
      </w:r>
      <w:r w:rsidRPr="4DEB539E" w:rsidR="003C209B">
        <w:rPr>
          <w:rFonts w:ascii="Times New Roman" w:hAnsi="Times New Roman"/>
          <w:sz w:val="20"/>
          <w:szCs w:val="20"/>
          <w:lang w:val="es-ES" w:eastAsia="es-ES"/>
        </w:rPr>
        <w:t>E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>n</w:t>
      </w:r>
      <w:r w:rsidRPr="4DEB539E" w:rsidR="003C209B">
        <w:rPr>
          <w:rFonts w:ascii="Times New Roman" w:hAnsi="Times New Roman"/>
          <w:sz w:val="20"/>
          <w:szCs w:val="20"/>
          <w:lang w:val="es-ES" w:eastAsia="es-ES"/>
        </w:rPr>
        <w:t xml:space="preserve"> el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 texto debe indicarse </w:t>
      </w:r>
      <w:r w:rsidRPr="4DEB539E" w:rsidR="003C209B">
        <w:rPr>
          <w:rFonts w:ascii="Times New Roman" w:hAnsi="Times New Roman"/>
          <w:sz w:val="20"/>
          <w:szCs w:val="20"/>
          <w:lang w:val="es-ES" w:eastAsia="es-ES"/>
        </w:rPr>
        <w:t>(autor</w:t>
      </w:r>
      <w:r w:rsidRPr="4DEB539E" w:rsidR="753921F6">
        <w:rPr>
          <w:rFonts w:ascii="Times New Roman" w:hAnsi="Times New Roman"/>
          <w:sz w:val="20"/>
          <w:szCs w:val="20"/>
          <w:lang w:val="es-ES" w:eastAsia="es-ES"/>
        </w:rPr>
        <w:t>/a,</w:t>
      </w:r>
      <w:r w:rsidRPr="4DEB539E" w:rsidR="003C209B">
        <w:rPr>
          <w:rFonts w:ascii="Times New Roman" w:hAnsi="Times New Roman"/>
          <w:sz w:val="20"/>
          <w:szCs w:val="20"/>
          <w:lang w:val="es-ES" w:eastAsia="es-ES"/>
        </w:rPr>
        <w:t xml:space="preserve"> año) o autor</w:t>
      </w:r>
      <w:r w:rsidRPr="4DEB539E" w:rsidR="5A1600C4">
        <w:rPr>
          <w:rFonts w:ascii="Times New Roman" w:hAnsi="Times New Roman"/>
          <w:sz w:val="20"/>
          <w:szCs w:val="20"/>
          <w:lang w:val="es-ES" w:eastAsia="es-ES"/>
        </w:rPr>
        <w:t>/a</w:t>
      </w:r>
      <w:r w:rsidRPr="4DEB539E" w:rsidR="003C209B">
        <w:rPr>
          <w:rFonts w:ascii="Times New Roman" w:hAnsi="Times New Roman"/>
          <w:sz w:val="20"/>
          <w:szCs w:val="20"/>
          <w:lang w:val="es-ES" w:eastAsia="es-ES"/>
        </w:rPr>
        <w:t xml:space="preserve"> (año) según corresponda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>. En caso de que el trabajo que se cite tenga más de dos autores</w:t>
      </w:r>
      <w:r w:rsidRPr="4DEB539E" w:rsidR="09E2916E">
        <w:rPr>
          <w:rFonts w:ascii="Times New Roman" w:hAnsi="Times New Roman"/>
          <w:sz w:val="20"/>
          <w:szCs w:val="20"/>
          <w:lang w:val="es-ES" w:eastAsia="es-ES"/>
        </w:rPr>
        <w:t>/as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 se citará así: </w:t>
      </w:r>
      <w:r w:rsidRPr="4DEB539E" w:rsidR="00C50015">
        <w:rPr>
          <w:rFonts w:ascii="Times New Roman" w:hAnsi="Times New Roman"/>
          <w:sz w:val="20"/>
          <w:szCs w:val="20"/>
          <w:lang w:val="es-ES" w:eastAsia="es-ES"/>
        </w:rPr>
        <w:t>(Rodríguez López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 et al.</w:t>
      </w:r>
      <w:r w:rsidRPr="4DEB539E" w:rsidR="00C50015">
        <w:rPr>
          <w:rFonts w:ascii="Times New Roman" w:hAnsi="Times New Roman"/>
          <w:sz w:val="20"/>
          <w:szCs w:val="20"/>
          <w:lang w:val="es-ES" w:eastAsia="es-ES"/>
        </w:rPr>
        <w:t>,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  <w:r w:rsidRPr="4DEB539E" w:rsidR="00C50015">
        <w:rPr>
          <w:rFonts w:ascii="Times New Roman" w:hAnsi="Times New Roman"/>
          <w:sz w:val="20"/>
          <w:szCs w:val="20"/>
          <w:lang w:val="es-ES" w:eastAsia="es-ES"/>
        </w:rPr>
        <w:t>2020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). Si se incluye el número de página se hará de la siguiente forma: </w:t>
      </w:r>
      <w:r w:rsidRPr="4DEB539E" w:rsidR="00C50015">
        <w:rPr>
          <w:rFonts w:ascii="Times New Roman" w:hAnsi="Times New Roman"/>
          <w:sz w:val="20"/>
          <w:szCs w:val="20"/>
          <w:lang w:val="es-ES" w:eastAsia="es-ES"/>
        </w:rPr>
        <w:t>(Rodríguez López, 2020,</w:t>
      </w:r>
      <w:r w:rsidRPr="4DEB539E" w:rsidR="00FB0775">
        <w:rPr>
          <w:rFonts w:ascii="Times New Roman" w:hAnsi="Times New Roman"/>
          <w:sz w:val="20"/>
          <w:szCs w:val="20"/>
          <w:lang w:val="es-ES" w:eastAsia="es-ES"/>
        </w:rPr>
        <w:t xml:space="preserve"> pág. 33).</w:t>
      </w:r>
      <w:r w:rsidRPr="4DEB539E" w:rsidR="00DF5B5D"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</w:p>
    <w:p w:rsidRPr="00527A05" w:rsidR="00FB0775" w:rsidP="00527A05" w:rsidRDefault="00FB0775" w14:paraId="0F317B95" w14:textId="1B7F6C14">
      <w:p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527A05">
        <w:rPr>
          <w:rFonts w:ascii="Times New Roman" w:hAnsi="Times New Roman"/>
          <w:sz w:val="20"/>
          <w:szCs w:val="20"/>
          <w:lang w:val="es-ES" w:eastAsia="es-ES"/>
        </w:rPr>
        <w:t xml:space="preserve">Las referencias bibliográficas irán al final </w:t>
      </w:r>
      <w:r w:rsidR="00DF5B5D">
        <w:rPr>
          <w:rFonts w:ascii="Times New Roman" w:hAnsi="Times New Roman"/>
          <w:sz w:val="20"/>
          <w:szCs w:val="20"/>
          <w:lang w:val="es-ES" w:eastAsia="es-ES"/>
        </w:rPr>
        <w:t>del resumen</w:t>
      </w:r>
      <w:r w:rsidRPr="00527A05">
        <w:rPr>
          <w:rFonts w:ascii="Times New Roman" w:hAnsi="Times New Roman"/>
          <w:sz w:val="20"/>
          <w:szCs w:val="20"/>
          <w:lang w:val="es-ES" w:eastAsia="es-ES"/>
        </w:rPr>
        <w:t xml:space="preserve"> bajo el epígrafe Bibliografía</w:t>
      </w:r>
      <w:r>
        <w:rPr>
          <w:rFonts w:ascii="Times New Roman" w:hAnsi="Times New Roman"/>
          <w:sz w:val="20"/>
          <w:szCs w:val="20"/>
          <w:lang w:val="es-ES" w:eastAsia="es-ES"/>
        </w:rPr>
        <w:t xml:space="preserve"> sin numerar</w:t>
      </w:r>
      <w:r w:rsidRPr="00527A05">
        <w:rPr>
          <w:rFonts w:ascii="Times New Roman" w:hAnsi="Times New Roman"/>
          <w:sz w:val="20"/>
          <w:szCs w:val="20"/>
          <w:lang w:val="es-ES" w:eastAsia="es-ES"/>
        </w:rPr>
        <w:t>, ordenadas alfabéticamente por autores, y de ac</w:t>
      </w:r>
      <w:r>
        <w:rPr>
          <w:rFonts w:ascii="Times New Roman" w:hAnsi="Times New Roman"/>
          <w:sz w:val="20"/>
          <w:szCs w:val="20"/>
          <w:lang w:val="es-ES" w:eastAsia="es-ES"/>
        </w:rPr>
        <w:t>uerdo con el siguiente formato:</w:t>
      </w:r>
    </w:p>
    <w:p w:rsidRPr="00527A05" w:rsidR="00FB0775" w:rsidP="00527A05" w:rsidRDefault="00FB0775" w14:paraId="785EB301" w14:textId="77777777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527A05">
        <w:rPr>
          <w:rFonts w:ascii="Times New Roman" w:hAnsi="Times New Roman"/>
          <w:sz w:val="20"/>
          <w:szCs w:val="20"/>
          <w:lang w:val="es-ES" w:eastAsia="es-ES"/>
        </w:rPr>
        <w:t>Artículos:</w:t>
      </w:r>
    </w:p>
    <w:p w:rsidRPr="00A90B5E" w:rsidR="00FB0775" w:rsidP="001E5A01" w:rsidRDefault="00FB0775" w14:paraId="64063030" w14:textId="4BF68EA4">
      <w:pPr>
        <w:spacing w:after="6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Bullock, D.S., </w:t>
      </w:r>
      <w:proofErr w:type="spellStart"/>
      <w:r w:rsidRPr="008F1CC7">
        <w:rPr>
          <w:rFonts w:ascii="Times New Roman" w:hAnsi="Times New Roman"/>
          <w:sz w:val="20"/>
          <w:szCs w:val="20"/>
          <w:lang w:val="en-US" w:eastAsia="es-ES"/>
        </w:rPr>
        <w:t>Salhofer</w:t>
      </w:r>
      <w:proofErr w:type="spellEnd"/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, K. y Kola, J. (1999). </w:t>
      </w:r>
      <w:r w:rsidRPr="00A90B5E">
        <w:rPr>
          <w:rFonts w:ascii="Times New Roman" w:hAnsi="Times New Roman"/>
          <w:sz w:val="20"/>
          <w:szCs w:val="20"/>
          <w:lang w:val="en-US" w:eastAsia="es-ES"/>
        </w:rPr>
        <w:t>The normative analysis of agricultural policy: A general framework and review.</w:t>
      </w:r>
      <w:r w:rsidRPr="001E5A01">
        <w:rPr>
          <w:rFonts w:ascii="Times New Roman" w:hAnsi="Times New Roman"/>
          <w:i/>
          <w:sz w:val="20"/>
          <w:szCs w:val="20"/>
          <w:lang w:val="en-US" w:eastAsia="es-ES"/>
        </w:rPr>
        <w:t xml:space="preserve"> </w:t>
      </w:r>
      <w:proofErr w:type="spellStart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>Journal</w:t>
      </w:r>
      <w:proofErr w:type="spellEnd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>of</w:t>
      </w:r>
      <w:proofErr w:type="spellEnd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>Agricultural</w:t>
      </w:r>
      <w:proofErr w:type="spellEnd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1E5A01">
        <w:rPr>
          <w:rFonts w:ascii="Times New Roman" w:hAnsi="Times New Roman"/>
          <w:i/>
          <w:sz w:val="20"/>
          <w:szCs w:val="20"/>
          <w:lang w:val="es-ES" w:eastAsia="es-ES"/>
        </w:rPr>
        <w:t>Economics</w:t>
      </w:r>
      <w:proofErr w:type="spellEnd"/>
      <w:r w:rsidRPr="00380D2A">
        <w:rPr>
          <w:rFonts w:ascii="Times New Roman" w:hAnsi="Times New Roman"/>
          <w:i/>
          <w:iCs/>
          <w:sz w:val="20"/>
          <w:szCs w:val="20"/>
          <w:lang w:val="es-ES" w:eastAsia="es-ES"/>
        </w:rPr>
        <w:t>, 50</w:t>
      </w:r>
      <w:r w:rsidRPr="00A90B5E">
        <w:rPr>
          <w:rFonts w:ascii="Times New Roman" w:hAnsi="Times New Roman"/>
          <w:sz w:val="20"/>
          <w:szCs w:val="20"/>
          <w:lang w:val="es-ES" w:eastAsia="es-ES"/>
        </w:rPr>
        <w:t>(3):</w:t>
      </w:r>
      <w:r w:rsidR="00F02ED5"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  <w:r w:rsidRPr="00A90B5E">
        <w:rPr>
          <w:rFonts w:ascii="Times New Roman" w:hAnsi="Times New Roman"/>
          <w:sz w:val="20"/>
          <w:szCs w:val="20"/>
          <w:lang w:val="es-ES" w:eastAsia="es-ES"/>
        </w:rPr>
        <w:t>512-535.</w:t>
      </w:r>
      <w:r w:rsidR="009852E1"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  <w:r w:rsidRPr="009852E1" w:rsidR="009852E1">
        <w:rPr>
          <w:rFonts w:ascii="Times New Roman" w:hAnsi="Times New Roman"/>
          <w:sz w:val="20"/>
          <w:szCs w:val="20"/>
          <w:lang w:val="es-ES" w:eastAsia="es-ES"/>
        </w:rPr>
        <w:t>https://doi.org/10.1111/j.1477-9552.1999.tb00896.x</w:t>
      </w:r>
    </w:p>
    <w:p w:rsidRPr="00527A05" w:rsidR="00FB0775" w:rsidP="00527A05" w:rsidRDefault="00FB0775" w14:paraId="5C7380F8" w14:textId="77777777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527A05">
        <w:rPr>
          <w:rFonts w:ascii="Times New Roman" w:hAnsi="Times New Roman"/>
          <w:sz w:val="20"/>
          <w:szCs w:val="20"/>
          <w:lang w:val="es-ES" w:eastAsia="es-ES"/>
        </w:rPr>
        <w:t>Libros:</w:t>
      </w:r>
    </w:p>
    <w:p w:rsidRPr="00A90B5E" w:rsidR="00FB0775" w:rsidP="00A90B5E" w:rsidRDefault="00FB0775" w14:paraId="56279AA3" w14:textId="77777777">
      <w:p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proofErr w:type="spellStart"/>
      <w:r w:rsidRPr="00A90B5E">
        <w:rPr>
          <w:rFonts w:ascii="Times New Roman" w:hAnsi="Times New Roman"/>
          <w:sz w:val="20"/>
          <w:szCs w:val="20"/>
          <w:lang w:val="es-ES" w:eastAsia="es-ES"/>
        </w:rPr>
        <w:t>Baumol</w:t>
      </w:r>
      <w:proofErr w:type="spellEnd"/>
      <w:r w:rsidRPr="00A90B5E">
        <w:rPr>
          <w:rFonts w:ascii="Times New Roman" w:hAnsi="Times New Roman"/>
          <w:sz w:val="20"/>
          <w:szCs w:val="20"/>
          <w:lang w:val="es-ES" w:eastAsia="es-ES"/>
        </w:rPr>
        <w:t xml:space="preserve">, W.J. y </w:t>
      </w:r>
      <w:proofErr w:type="spellStart"/>
      <w:r w:rsidRPr="00A90B5E">
        <w:rPr>
          <w:rFonts w:ascii="Times New Roman" w:hAnsi="Times New Roman"/>
          <w:sz w:val="20"/>
          <w:szCs w:val="20"/>
          <w:lang w:val="es-ES" w:eastAsia="es-ES"/>
        </w:rPr>
        <w:t>Oates</w:t>
      </w:r>
      <w:proofErr w:type="spellEnd"/>
      <w:r w:rsidRPr="00A90B5E">
        <w:rPr>
          <w:rFonts w:ascii="Times New Roman" w:hAnsi="Times New Roman"/>
          <w:sz w:val="20"/>
          <w:szCs w:val="20"/>
          <w:lang w:val="es-ES" w:eastAsia="es-ES"/>
        </w:rPr>
        <w:t xml:space="preserve">, W.E. (1975). </w:t>
      </w:r>
      <w:r w:rsidRPr="001E5A01">
        <w:rPr>
          <w:rFonts w:ascii="Times New Roman" w:hAnsi="Times New Roman"/>
          <w:i/>
          <w:sz w:val="20"/>
          <w:szCs w:val="20"/>
          <w:lang w:val="en-US" w:eastAsia="es-ES"/>
        </w:rPr>
        <w:t>The Theory of Environmental Policy</w:t>
      </w:r>
      <w:r w:rsidRPr="00A90B5E">
        <w:rPr>
          <w:rFonts w:ascii="Times New Roman" w:hAnsi="Times New Roman"/>
          <w:sz w:val="20"/>
          <w:szCs w:val="20"/>
          <w:lang w:val="en-US" w:eastAsia="es-ES"/>
        </w:rPr>
        <w:t xml:space="preserve">. </w:t>
      </w:r>
      <w:r w:rsidRPr="00A90B5E">
        <w:rPr>
          <w:rFonts w:ascii="Times New Roman" w:hAnsi="Times New Roman"/>
          <w:sz w:val="20"/>
          <w:szCs w:val="20"/>
          <w:lang w:val="es-ES" w:eastAsia="es-ES"/>
        </w:rPr>
        <w:t>Prentice-Hall, New Jersey.</w:t>
      </w:r>
    </w:p>
    <w:p w:rsidRPr="00527A05" w:rsidR="00FB0775" w:rsidP="00527A05" w:rsidRDefault="00FB0775" w14:paraId="4864324F" w14:textId="77777777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527A05">
        <w:rPr>
          <w:rFonts w:ascii="Times New Roman" w:hAnsi="Times New Roman"/>
          <w:sz w:val="20"/>
          <w:szCs w:val="20"/>
          <w:lang w:val="es-ES" w:eastAsia="es-ES"/>
        </w:rPr>
        <w:t>Capítulo de libro:</w:t>
      </w:r>
    </w:p>
    <w:p w:rsidRPr="00A90B5E" w:rsidR="00FB0775" w:rsidP="00CD6C04" w:rsidRDefault="00FB0775" w14:paraId="46EAEB66" w14:textId="2A36A35F">
      <w:pPr>
        <w:spacing w:after="6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es-ES" w:eastAsia="es-ES"/>
        </w:rPr>
      </w:pPr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Adamowicz, W. (1995). Alternative valuation techniques: a comparison and movement to synthesis. En </w:t>
      </w:r>
      <w:r w:rsidR="00E278D4">
        <w:rPr>
          <w:rFonts w:ascii="Times New Roman" w:hAnsi="Times New Roman"/>
          <w:sz w:val="20"/>
          <w:szCs w:val="20"/>
          <w:lang w:val="en-US" w:eastAsia="es-ES"/>
        </w:rPr>
        <w:t xml:space="preserve">K. </w:t>
      </w:r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Willis y </w:t>
      </w:r>
      <w:r w:rsidR="00E278D4">
        <w:rPr>
          <w:rFonts w:ascii="Times New Roman" w:hAnsi="Times New Roman"/>
          <w:sz w:val="20"/>
          <w:szCs w:val="20"/>
          <w:lang w:val="en-US" w:eastAsia="es-ES"/>
        </w:rPr>
        <w:t xml:space="preserve">J. </w:t>
      </w:r>
      <w:r w:rsidRPr="008F1CC7">
        <w:rPr>
          <w:rFonts w:ascii="Times New Roman" w:hAnsi="Times New Roman"/>
          <w:sz w:val="20"/>
          <w:szCs w:val="20"/>
          <w:lang w:val="en-US" w:eastAsia="es-ES"/>
        </w:rPr>
        <w:t>Corkindale (Eds.)</w:t>
      </w:r>
      <w:r w:rsidR="00463344">
        <w:rPr>
          <w:rFonts w:ascii="Times New Roman" w:hAnsi="Times New Roman"/>
          <w:sz w:val="20"/>
          <w:szCs w:val="20"/>
          <w:lang w:val="en-US" w:eastAsia="es-ES"/>
        </w:rPr>
        <w:t>,</w:t>
      </w:r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 </w:t>
      </w:r>
      <w:r w:rsidRPr="008F1CC7">
        <w:rPr>
          <w:rFonts w:ascii="Times New Roman" w:hAnsi="Times New Roman"/>
          <w:i/>
          <w:sz w:val="20"/>
          <w:szCs w:val="20"/>
          <w:lang w:val="en-US" w:eastAsia="es-ES"/>
        </w:rPr>
        <w:t xml:space="preserve">Environmental </w:t>
      </w:r>
      <w:r w:rsidRPr="00AA0AC5">
        <w:rPr>
          <w:rFonts w:ascii="Times New Roman" w:hAnsi="Times New Roman"/>
          <w:i/>
          <w:sz w:val="20"/>
          <w:szCs w:val="20"/>
          <w:lang w:val="en-US" w:eastAsia="es-ES"/>
        </w:rPr>
        <w:t>Valuation: New</w:t>
      </w:r>
      <w:r w:rsidRPr="00AA0AC5">
        <w:rPr>
          <w:rFonts w:ascii="Times New Roman" w:hAnsi="Times New Roman"/>
          <w:i/>
          <w:iCs/>
          <w:sz w:val="20"/>
          <w:szCs w:val="20"/>
          <w:lang w:val="en-US" w:eastAsia="es-ES"/>
        </w:rPr>
        <w:t xml:space="preserve"> Perspectives</w:t>
      </w:r>
      <w:r w:rsidR="00C1286D">
        <w:rPr>
          <w:rFonts w:ascii="Times New Roman" w:hAnsi="Times New Roman"/>
          <w:sz w:val="20"/>
          <w:szCs w:val="20"/>
          <w:lang w:val="en-US" w:eastAsia="es-ES"/>
        </w:rPr>
        <w:t xml:space="preserve"> (pp. 144-159).</w:t>
      </w:r>
      <w:r w:rsidRPr="008F1CC7">
        <w:rPr>
          <w:rFonts w:ascii="Times New Roman" w:hAnsi="Times New Roman"/>
          <w:sz w:val="20"/>
          <w:szCs w:val="20"/>
          <w:lang w:val="en-US" w:eastAsia="es-ES"/>
        </w:rPr>
        <w:t xml:space="preserve"> </w:t>
      </w:r>
      <w:r w:rsidRPr="00A90B5E">
        <w:rPr>
          <w:rFonts w:ascii="Times New Roman" w:hAnsi="Times New Roman"/>
          <w:sz w:val="20"/>
          <w:szCs w:val="20"/>
          <w:lang w:val="es-ES" w:eastAsia="es-ES"/>
        </w:rPr>
        <w:t xml:space="preserve">CAB International, </w:t>
      </w:r>
      <w:proofErr w:type="spellStart"/>
      <w:r w:rsidRPr="00A90B5E">
        <w:rPr>
          <w:rFonts w:ascii="Times New Roman" w:hAnsi="Times New Roman"/>
          <w:sz w:val="20"/>
          <w:szCs w:val="20"/>
          <w:lang w:val="es-ES" w:eastAsia="es-ES"/>
        </w:rPr>
        <w:t>Oxon</w:t>
      </w:r>
      <w:proofErr w:type="spellEnd"/>
      <w:r w:rsidR="00C1286D">
        <w:rPr>
          <w:rFonts w:ascii="Times New Roman" w:hAnsi="Times New Roman"/>
          <w:sz w:val="20"/>
          <w:szCs w:val="20"/>
          <w:lang w:val="es-ES" w:eastAsia="es-ES"/>
        </w:rPr>
        <w:t>.</w:t>
      </w:r>
    </w:p>
    <w:p w:rsidRPr="00415A64" w:rsidR="00FB0775" w:rsidP="00E10629" w:rsidRDefault="00FB0775" w14:paraId="126B16A1" w14:textId="0EB1CF58">
      <w:pPr>
        <w:spacing w:after="60" w:line="240" w:lineRule="auto"/>
        <w:jc w:val="both"/>
        <w:rPr>
          <w:rFonts w:ascii="Times New Roman" w:hAnsi="Times New Roman"/>
          <w:sz w:val="20"/>
          <w:szCs w:val="20"/>
          <w:lang w:val="es-ES" w:eastAsia="es-ES"/>
        </w:rPr>
      </w:pPr>
      <w:r>
        <w:rPr>
          <w:rFonts w:ascii="Times New Roman" w:hAnsi="Times New Roman"/>
          <w:sz w:val="20"/>
          <w:szCs w:val="20"/>
          <w:lang w:val="es-ES" w:eastAsia="es-ES"/>
        </w:rPr>
        <w:t xml:space="preserve"> </w:t>
      </w:r>
    </w:p>
    <w:sectPr w:rsidRPr="00415A64" w:rsidR="00FB0775" w:rsidSect="001F1661">
      <w:pgSz w:w="11906" w:h="16838" w:orient="portrait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533" w:rsidP="0072567B" w:rsidRDefault="00561533" w14:paraId="5025A879" w14:textId="77777777">
      <w:pPr>
        <w:spacing w:after="0" w:line="240" w:lineRule="auto"/>
      </w:pPr>
      <w:r>
        <w:separator/>
      </w:r>
    </w:p>
  </w:endnote>
  <w:endnote w:type="continuationSeparator" w:id="0">
    <w:p w:rsidR="00561533" w:rsidP="0072567B" w:rsidRDefault="00561533" w14:paraId="205605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533" w:rsidP="0072567B" w:rsidRDefault="00561533" w14:paraId="067EFC6B" w14:textId="77777777">
      <w:pPr>
        <w:spacing w:after="0" w:line="240" w:lineRule="auto"/>
      </w:pPr>
      <w:r>
        <w:separator/>
      </w:r>
    </w:p>
  </w:footnote>
  <w:footnote w:type="continuationSeparator" w:id="0">
    <w:p w:rsidR="00561533" w:rsidP="0072567B" w:rsidRDefault="00561533" w14:paraId="15ED531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0DE"/>
    <w:multiLevelType w:val="hybridMultilevel"/>
    <w:tmpl w:val="CEB804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2D7F1D"/>
    <w:multiLevelType w:val="hybridMultilevel"/>
    <w:tmpl w:val="85B622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4626762">
    <w:abstractNumId w:val="0"/>
  </w:num>
  <w:num w:numId="2" w16cid:durableId="46281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29"/>
    <w:rsid w:val="000004AE"/>
    <w:rsid w:val="00006905"/>
    <w:rsid w:val="000225A7"/>
    <w:rsid w:val="00034FC6"/>
    <w:rsid w:val="0009565C"/>
    <w:rsid w:val="000B0DE7"/>
    <w:rsid w:val="000B291A"/>
    <w:rsid w:val="001330F3"/>
    <w:rsid w:val="0014277B"/>
    <w:rsid w:val="001E5A01"/>
    <w:rsid w:val="001F1661"/>
    <w:rsid w:val="0025798F"/>
    <w:rsid w:val="003545ED"/>
    <w:rsid w:val="00380D2A"/>
    <w:rsid w:val="003C209B"/>
    <w:rsid w:val="003D2241"/>
    <w:rsid w:val="003F577D"/>
    <w:rsid w:val="004001DF"/>
    <w:rsid w:val="00415A64"/>
    <w:rsid w:val="00434A41"/>
    <w:rsid w:val="00440076"/>
    <w:rsid w:val="00455843"/>
    <w:rsid w:val="00455A1D"/>
    <w:rsid w:val="00463344"/>
    <w:rsid w:val="00495076"/>
    <w:rsid w:val="00496421"/>
    <w:rsid w:val="004C695A"/>
    <w:rsid w:val="004F5D9A"/>
    <w:rsid w:val="00527A05"/>
    <w:rsid w:val="00551803"/>
    <w:rsid w:val="00561533"/>
    <w:rsid w:val="00595909"/>
    <w:rsid w:val="00616DC7"/>
    <w:rsid w:val="00653B65"/>
    <w:rsid w:val="0066712F"/>
    <w:rsid w:val="00672DAE"/>
    <w:rsid w:val="0068636A"/>
    <w:rsid w:val="006D703B"/>
    <w:rsid w:val="006E0768"/>
    <w:rsid w:val="006F3E84"/>
    <w:rsid w:val="0072567B"/>
    <w:rsid w:val="007319A1"/>
    <w:rsid w:val="00734782"/>
    <w:rsid w:val="00736039"/>
    <w:rsid w:val="0080289E"/>
    <w:rsid w:val="00835CE5"/>
    <w:rsid w:val="00836905"/>
    <w:rsid w:val="0084048A"/>
    <w:rsid w:val="008F1CC7"/>
    <w:rsid w:val="00917849"/>
    <w:rsid w:val="009852E1"/>
    <w:rsid w:val="009C381F"/>
    <w:rsid w:val="009C49E0"/>
    <w:rsid w:val="009D300E"/>
    <w:rsid w:val="009E6701"/>
    <w:rsid w:val="00A046F2"/>
    <w:rsid w:val="00A767F6"/>
    <w:rsid w:val="00A90B5E"/>
    <w:rsid w:val="00AA0AC5"/>
    <w:rsid w:val="00B5744B"/>
    <w:rsid w:val="00B73018"/>
    <w:rsid w:val="00B809DE"/>
    <w:rsid w:val="00C1286D"/>
    <w:rsid w:val="00C3584F"/>
    <w:rsid w:val="00C50015"/>
    <w:rsid w:val="00CD6C04"/>
    <w:rsid w:val="00CF05AA"/>
    <w:rsid w:val="00D10716"/>
    <w:rsid w:val="00D47F41"/>
    <w:rsid w:val="00DF5B5D"/>
    <w:rsid w:val="00E10629"/>
    <w:rsid w:val="00E278D4"/>
    <w:rsid w:val="00EB7438"/>
    <w:rsid w:val="00EF13F4"/>
    <w:rsid w:val="00F008D3"/>
    <w:rsid w:val="00F02ED5"/>
    <w:rsid w:val="00F217DA"/>
    <w:rsid w:val="00F63DB6"/>
    <w:rsid w:val="00FB0775"/>
    <w:rsid w:val="09E2916E"/>
    <w:rsid w:val="1CEE7C6F"/>
    <w:rsid w:val="4AEA966C"/>
    <w:rsid w:val="4DEB539E"/>
    <w:rsid w:val="5A1600C4"/>
    <w:rsid w:val="6478A672"/>
    <w:rsid w:val="6A9C3DEE"/>
    <w:rsid w:val="73E6BCCE"/>
    <w:rsid w:val="753921F6"/>
    <w:rsid w:val="77A10286"/>
    <w:rsid w:val="7B4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  <w14:docId w14:val="377E1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0629"/>
    <w:pPr>
      <w:spacing w:after="200" w:line="276" w:lineRule="auto"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ar"/>
    <w:qFormat/>
    <w:locked/>
    <w:rsid w:val="003D2241"/>
    <w:pPr>
      <w:spacing w:after="0" w:line="240" w:lineRule="auto"/>
      <w:jc w:val="both"/>
      <w:outlineLvl w:val="0"/>
    </w:pPr>
    <w:rPr>
      <w:rFonts w:ascii="Times New Roman" w:hAnsi="Times New Roman"/>
      <w:b/>
      <w:caps/>
      <w:sz w:val="20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7A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567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2567B"/>
    <w:rPr>
      <w:sz w:val="22"/>
      <w:szCs w:val="22"/>
      <w:lang w:val="pt-PT" w:eastAsia="en-US"/>
    </w:rPr>
  </w:style>
  <w:style w:type="paragraph" w:styleId="Piedepgina">
    <w:name w:val="footer"/>
    <w:basedOn w:val="Normal"/>
    <w:link w:val="PiedepginaCar"/>
    <w:uiPriority w:val="99"/>
    <w:unhideWhenUsed/>
    <w:rsid w:val="0072567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2567B"/>
    <w:rPr>
      <w:sz w:val="22"/>
      <w:szCs w:val="22"/>
      <w:lang w:val="pt-PT" w:eastAsia="en-US"/>
    </w:rPr>
  </w:style>
  <w:style w:type="character" w:styleId="Ttulo1Car" w:customStyle="1">
    <w:name w:val="Título 1 Car"/>
    <w:basedOn w:val="Fuentedeprrafopredeter"/>
    <w:link w:val="Ttulo1"/>
    <w:rsid w:val="003D2241"/>
    <w:rPr>
      <w:rFonts w:ascii="Times New Roman" w:hAnsi="Times New Roman"/>
      <w:b/>
      <w:caps/>
    </w:rPr>
  </w:style>
  <w:style w:type="paragraph" w:styleId="Autores" w:customStyle="1">
    <w:name w:val="Autores"/>
    <w:basedOn w:val="Normal"/>
    <w:link w:val="AutoresCar"/>
    <w:qFormat/>
    <w:rsid w:val="003D2241"/>
    <w:pPr>
      <w:spacing w:after="0" w:line="240" w:lineRule="auto"/>
      <w:jc w:val="both"/>
    </w:pPr>
    <w:rPr>
      <w:rFonts w:ascii="Times New Roman" w:hAnsi="Times New Roman"/>
      <w:b/>
      <w:bCs/>
      <w:snapToGrid w:val="0"/>
      <w:sz w:val="20"/>
      <w:szCs w:val="20"/>
      <w:lang w:val="es-ES" w:eastAsia="es-ES"/>
    </w:rPr>
  </w:style>
  <w:style w:type="character" w:styleId="AutoresCar" w:customStyle="1">
    <w:name w:val="Autores Car"/>
    <w:basedOn w:val="Fuentedeprrafopredeter"/>
    <w:link w:val="Autores"/>
    <w:rsid w:val="003D2241"/>
    <w:rPr>
      <w:rFonts w:ascii="Times New Roman" w:hAnsi="Times New Roman"/>
      <w:b/>
      <w:bCs/>
      <w:snapToGrid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25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798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5798F"/>
    <w:rPr>
      <w:lang w:val="pt-P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8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5798F"/>
    <w:rPr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B63B1D91EE174BB93D290C07C6402B" ma:contentTypeVersion="9" ma:contentTypeDescription="Crear un documento." ma:contentTypeScope="" ma:versionID="1c09b4993b4feca961d427354ba977a4">
  <xsd:schema xmlns:xsd="http://www.w3.org/2001/XMLSchema" xmlns:xs="http://www.w3.org/2001/XMLSchema" xmlns:p="http://schemas.microsoft.com/office/2006/metadata/properties" xmlns:ns2="7e7ea295-a244-4213-bc07-67faeeb238b2" xmlns:ns3="715f1c63-ae89-466f-ba4d-0ccbd8f74f6b" targetNamespace="http://schemas.microsoft.com/office/2006/metadata/properties" ma:root="true" ma:fieldsID="112c2d3a812c1e0a228744ea66a2c844" ns2:_="" ns3:_="">
    <xsd:import namespace="7e7ea295-a244-4213-bc07-67faeeb238b2"/>
    <xsd:import namespace="715f1c63-ae89-466f-ba4d-0ccbd8f74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a295-a244-4213-bc07-67faeeb23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1c63-ae89-466f-ba4d-0ccbd8f74f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fd335ba-4aaf-4efc-998d-4e818b468e88}" ma:internalName="TaxCatchAll" ma:showField="CatchAllData" ma:web="715f1c63-ae89-466f-ba4d-0ccbd8f74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ea295-a244-4213-bc07-67faeeb238b2">
      <Terms xmlns="http://schemas.microsoft.com/office/infopath/2007/PartnerControls"/>
    </lcf76f155ced4ddcb4097134ff3c332f>
    <TaxCatchAll xmlns="715f1c63-ae89-466f-ba4d-0ccbd8f74f6b" xsi:nil="true"/>
  </documentManagement>
</p:properties>
</file>

<file path=customXml/itemProps1.xml><?xml version="1.0" encoding="utf-8"?>
<ds:datastoreItem xmlns:ds="http://schemas.openxmlformats.org/officeDocument/2006/customXml" ds:itemID="{78536656-EBBF-4353-8F24-10395A0ED549}"/>
</file>

<file path=customXml/itemProps2.xml><?xml version="1.0" encoding="utf-8"?>
<ds:datastoreItem xmlns:ds="http://schemas.openxmlformats.org/officeDocument/2006/customXml" ds:itemID="{FE5C0A45-EB45-46D9-9A3D-B077DD4228FF}"/>
</file>

<file path=customXml/itemProps3.xml><?xml version="1.0" encoding="utf-8"?>
<ds:datastoreItem xmlns:ds="http://schemas.openxmlformats.org/officeDocument/2006/customXml" ds:itemID="{49C6C119-028F-4597-AD4D-82F438117A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REGUEIRO FERREIRA ROSA MARIA</cp:lastModifiedBy>
  <cp:revision>2</cp:revision>
  <dcterms:created xsi:type="dcterms:W3CDTF">2023-10-20T10:59:00Z</dcterms:created>
  <dcterms:modified xsi:type="dcterms:W3CDTF">2023-11-07T17:02:14Z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0x01010012B63B1D91EE174BB93D290C07C6402B</vt:lpwstr>
  </property>
  <property fmtid="{D5CDD505-2E9C-101B-9397-08002B2CF9AE}" pid="3" name="MediaServiceImageTags">
    <vt:lpwstr/>
  </property>
</Properties>
</file>